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黑体简体" w:hAnsi="方正黑体简体" w:eastAsia="方正黑体简体" w:cs="方正黑体简体"/>
          <w:b/>
          <w:bCs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/>
          <w:bCs/>
          <w:sz w:val="24"/>
          <w:szCs w:val="24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深圳市社会福利服务指导中心2025年公开选聘专业技术岗位工作人员拟聘用人选公示名册</w:t>
      </w:r>
    </w:p>
    <w:tbl>
      <w:tblPr>
        <w:tblStyle w:val="4"/>
        <w:tblpPr w:leftFromText="180" w:rightFromText="180" w:vertAnchor="text" w:horzAnchor="page" w:tblpX="1446" w:tblpY="630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1804"/>
        <w:gridCol w:w="3275"/>
        <w:gridCol w:w="1276"/>
        <w:gridCol w:w="3423"/>
        <w:gridCol w:w="1480"/>
        <w:gridCol w:w="2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6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单位</w:t>
            </w:r>
          </w:p>
        </w:tc>
        <w:tc>
          <w:tcPr>
            <w:tcW w:w="11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黑体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岗位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名称以及岗位级别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拟聘人员姓名</w:t>
            </w:r>
          </w:p>
        </w:tc>
        <w:tc>
          <w:tcPr>
            <w:tcW w:w="12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学历学位及专业</w:t>
            </w:r>
          </w:p>
        </w:tc>
        <w:tc>
          <w:tcPr>
            <w:tcW w:w="5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黑体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毕业院校</w:t>
            </w:r>
          </w:p>
        </w:tc>
        <w:tc>
          <w:tcPr>
            <w:tcW w:w="8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2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深圳市社会福利服务指导中心</w:t>
            </w:r>
          </w:p>
        </w:tc>
        <w:tc>
          <w:tcPr>
            <w:tcW w:w="115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中心医院学科带头人（专业技术六级岗位）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杜科涛</w:t>
            </w:r>
          </w:p>
        </w:tc>
        <w:tc>
          <w:tcPr>
            <w:tcW w:w="12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研究生学历，临床医学博士学位，康复医学与理疗学专业</w:t>
            </w:r>
          </w:p>
        </w:tc>
        <w:tc>
          <w:tcPr>
            <w:tcW w:w="5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暨南大学</w:t>
            </w:r>
          </w:p>
        </w:tc>
        <w:tc>
          <w:tcPr>
            <w:tcW w:w="8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深圳大学附属华南医院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1YzBiZDI3YjUyMTI0ZDQ5N2Q1Y2RmZjE3MWRiNGYifQ=="/>
  </w:docVars>
  <w:rsids>
    <w:rsidRoot w:val="78407452"/>
    <w:rsid w:val="02F56C98"/>
    <w:rsid w:val="0E9F9667"/>
    <w:rsid w:val="0FFBC3B0"/>
    <w:rsid w:val="1BAF72A5"/>
    <w:rsid w:val="1DEB4991"/>
    <w:rsid w:val="1F93097B"/>
    <w:rsid w:val="21F61669"/>
    <w:rsid w:val="2FE556C8"/>
    <w:rsid w:val="3A1B0C7E"/>
    <w:rsid w:val="3B7428D7"/>
    <w:rsid w:val="3BFFFBDC"/>
    <w:rsid w:val="3C607846"/>
    <w:rsid w:val="48503C48"/>
    <w:rsid w:val="49E11E33"/>
    <w:rsid w:val="4D0F2B1D"/>
    <w:rsid w:val="4F7FAC88"/>
    <w:rsid w:val="5BF6C476"/>
    <w:rsid w:val="5C6A46F4"/>
    <w:rsid w:val="5F7F15C9"/>
    <w:rsid w:val="5F9FD75B"/>
    <w:rsid w:val="672D7592"/>
    <w:rsid w:val="766A1A81"/>
    <w:rsid w:val="78407452"/>
    <w:rsid w:val="78F5894A"/>
    <w:rsid w:val="7A5D143B"/>
    <w:rsid w:val="7B6FE76A"/>
    <w:rsid w:val="7CDFD54D"/>
    <w:rsid w:val="7EBBA2CD"/>
    <w:rsid w:val="7F4FDBA3"/>
    <w:rsid w:val="7F7F271A"/>
    <w:rsid w:val="7F7F6E92"/>
    <w:rsid w:val="7FEF6109"/>
    <w:rsid w:val="7FFBE4F4"/>
    <w:rsid w:val="A37B5B5A"/>
    <w:rsid w:val="A7DFD033"/>
    <w:rsid w:val="BFFF610D"/>
    <w:rsid w:val="DDDFC809"/>
    <w:rsid w:val="E64A642D"/>
    <w:rsid w:val="EB76ED53"/>
    <w:rsid w:val="EBFDF36F"/>
    <w:rsid w:val="EF65FBD8"/>
    <w:rsid w:val="F55C6F28"/>
    <w:rsid w:val="F6E7DA91"/>
    <w:rsid w:val="FF9B42AC"/>
    <w:rsid w:val="FFF7325C"/>
    <w:rsid w:val="FFF79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35</Characters>
  <Lines>0</Lines>
  <Paragraphs>0</Paragraphs>
  <TotalTime>1</TotalTime>
  <ScaleCrop>false</ScaleCrop>
  <LinksUpToDate>false</LinksUpToDate>
  <CharactersWithSpaces>35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2023-09-01T19:51:00Z</dcterms:created>
  <dc:creator>马辉军</dc:creator>
  <cp:lastModifiedBy>郑锦婷</cp:lastModifiedBy>
  <dcterms:modified xsi:type="dcterms:W3CDTF">2025-12-18T09:49:58Z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646596B576B0D670C65D43696EE48608</vt:lpwstr>
  </property>
</Properties>
</file>