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49" w:rsidRDefault="002B3F49" w:rsidP="002B3F49">
      <w:pPr>
        <w:widowControl/>
        <w:jc w:val="center"/>
      </w:pPr>
      <w:r w:rsidRPr="0005087F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附件：2017年深圳市食品相关产品质量专项监督抽查（第一批）未发现不合格项目产品及相关企业名单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02"/>
        <w:gridCol w:w="2127"/>
        <w:gridCol w:w="1134"/>
        <w:gridCol w:w="1984"/>
        <w:gridCol w:w="1418"/>
        <w:gridCol w:w="1417"/>
        <w:gridCol w:w="2017"/>
      </w:tblGrid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受检单位名称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样品名称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标称商标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标称生产单位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报告结论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芭格美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生物科技有限公司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易洗酶蔬果农残清洗液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318ml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2017.09.21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芭格美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生物科技有限公司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易洗酶餐具油污清洗液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518ml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2017.10.19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芭格美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生物科技有限公司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易洗酶家居重油污清洗液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3888ml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2017.09.18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芭格美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生物科技有限公司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奶瓶生物酶清洗液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218ml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2017.06.21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南海油脂工业（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赤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湾）有限公司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5L方油桶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南海油脂工业（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赤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湾）有限公司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5L圆油桶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南海油脂工业（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赤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湾）有限公司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10L塑料油瓶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10L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南海油脂工业（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赤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湾）有限公司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1.8L塑料油瓶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1.8L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南海油脂工业（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赤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湾）有限公司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900ml塑料油瓶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900ml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深圳永宁现代包装实业有限公司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塑料杯盖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φ101mm×h11mm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深圳永宁现代包装实业有限公司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塑料杯盖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88mm×37mm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深圳永宁现代包装实业有限公司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塑料米果托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2135mm×79mm×52.6mm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深圳永宁现代包装实业有限公司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塑料黑色长方食品盒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I055长方盒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深圳永宁现代包装实业有限公司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海苔托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163.6mm×135.5mm×17.5mm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深圳西满塑料包装制品有限公司南山分公司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PET瓶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555ml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深圳永合高分子材料有限公司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塑料片材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0.38mm×505mm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2017.08.24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深圳市佰禾生物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奶瓶蔬果清洗液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396ml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20170309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深圳市佰禾生物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蔬果奶瓶清洗液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360ml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2016.11.30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深圳市洁力士化工产品有限公司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机洗餐具洗涤剂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JLS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（4×5L)箱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深圳市洁力士化工产品有限公司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机洗餐具洗涤剂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JLS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20L桶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深圳市洁力士化工产品有限公司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手洗餐具洗涤剂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JLS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5L瓶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深圳市洁力士化工产品有限公司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手洗餐具洗涤剂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JLS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4×5L箱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深圳市洁力士化工产品有限公司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手洗餐具洗涤剂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JLS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20L桶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深圳市王和商贸有限公司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柠檬洗洁精（20kg）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洁宝康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20kg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2017.11.07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深圳市王和商贸有限公司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柠檬洗洁精（5kg）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洁宝康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5kg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2017.11.07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深圳市瑞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克酒店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设备有限公司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GN盆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深圳市瑞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克酒店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设备有限公司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冲口盆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深圳市瑞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克酒店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设备有限公司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面筛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深圳市瑞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克酒店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设备有限公司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蒸笼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深圳市金源隆塑料包装有限公司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食品包装袋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21.8×29.5cm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深圳市金源隆塑料包装有限公司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食品包装袋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24×28.5cm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深圳市金源隆塑料包装有限公司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食品包装袋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15×18cm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深圳市金源隆塑料包装有限公司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食品包装袋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15×20cm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深圳市金源隆塑料包装有限公司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食品包装袋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（13.5×24.5+4）cm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2017.11.02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怡景食品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饮料有限公司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纯净水水桶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18.9L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怡景食品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饮料有限公司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包装饮用水水桶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18.9L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怡景食品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饮料有限公司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包装饮用水水桶盖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怡景食品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饮料有限公司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纯净水水桶盖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昌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倍健科技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44牙瓶口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40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昌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倍健科技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38牙瓶口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昌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倍健科技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奶瓶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昌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倍健科技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37牙瓶口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昌</w:t>
            </w: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倍健科技</w:t>
            </w:r>
            <w:proofErr w:type="gramEnd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40牙瓶口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2017.11.03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远东制杯（深圳）有限公司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淋膜纸杯</w:t>
            </w:r>
            <w:proofErr w:type="gramEnd"/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星巴克</w:t>
            </w:r>
            <w:proofErr w:type="gramEnd"/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40Z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2017.09.20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远东制杯（深圳）有限公司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淋膜纸杯</w:t>
            </w:r>
            <w:proofErr w:type="gramEnd"/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星巴克</w:t>
            </w:r>
            <w:proofErr w:type="gramEnd"/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80Z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2017.04.25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远东制杯（深圳）有限公司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淋膜纸杯</w:t>
            </w:r>
            <w:proofErr w:type="gramEnd"/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星巴克</w:t>
            </w:r>
            <w:proofErr w:type="gramEnd"/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120Z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2017.11.01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远东制杯（深圳）有限公司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淋膜纸杯</w:t>
            </w:r>
            <w:proofErr w:type="gramEnd"/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星巴克</w:t>
            </w:r>
            <w:proofErr w:type="gramEnd"/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160Z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2017.10.30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深圳市利昌隆实业发展有限公司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保鲜盒</w:t>
            </w:r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4.2L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2017.06.06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远东制杯（深圳）有限公司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淋膜纸杯</w:t>
            </w:r>
            <w:proofErr w:type="gramEnd"/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星巴克</w:t>
            </w:r>
            <w:proofErr w:type="gramEnd"/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200Z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2017.04.25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  <w:tr w:rsidR="002B3F49" w:rsidRPr="00795E9E" w:rsidTr="009A2BC7">
        <w:tc>
          <w:tcPr>
            <w:tcW w:w="675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402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深圳市盐田区残疾人康复综合服务中心</w:t>
            </w:r>
          </w:p>
        </w:tc>
        <w:tc>
          <w:tcPr>
            <w:tcW w:w="212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淋膜纸杯</w:t>
            </w:r>
            <w:proofErr w:type="gramEnd"/>
          </w:p>
        </w:tc>
        <w:tc>
          <w:tcPr>
            <w:tcW w:w="113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盐康</w:t>
            </w:r>
            <w:proofErr w:type="gramEnd"/>
          </w:p>
        </w:tc>
        <w:tc>
          <w:tcPr>
            <w:tcW w:w="1984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250ml</w:t>
            </w:r>
          </w:p>
        </w:tc>
        <w:tc>
          <w:tcPr>
            <w:tcW w:w="1418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2017.11.07</w:t>
            </w:r>
          </w:p>
        </w:tc>
        <w:tc>
          <w:tcPr>
            <w:tcW w:w="1417" w:type="dxa"/>
            <w:vAlign w:val="center"/>
          </w:tcPr>
          <w:p w:rsidR="002B3F49" w:rsidRPr="0098125A" w:rsidRDefault="002B3F49" w:rsidP="009A2BC7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同受检单位</w:t>
            </w:r>
          </w:p>
        </w:tc>
        <w:tc>
          <w:tcPr>
            <w:tcW w:w="2017" w:type="dxa"/>
            <w:vAlign w:val="center"/>
          </w:tcPr>
          <w:p w:rsidR="002B3F49" w:rsidRPr="0098125A" w:rsidRDefault="002B3F49" w:rsidP="009A2BC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 w:rsidRPr="0098125A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  <w:szCs w:val="22"/>
              </w:rPr>
              <w:t>未发现不合格项目</w:t>
            </w:r>
          </w:p>
        </w:tc>
      </w:tr>
    </w:tbl>
    <w:p w:rsidR="00C52C7F" w:rsidRDefault="00C52C7F"/>
    <w:sectPr w:rsidR="00C52C7F" w:rsidSect="002B3F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28" w:rsidRDefault="00F84728" w:rsidP="002B3F49">
      <w:r>
        <w:separator/>
      </w:r>
    </w:p>
  </w:endnote>
  <w:endnote w:type="continuationSeparator" w:id="0">
    <w:p w:rsidR="00F84728" w:rsidRDefault="00F84728" w:rsidP="002B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28" w:rsidRDefault="00F84728" w:rsidP="002B3F49">
      <w:r>
        <w:separator/>
      </w:r>
    </w:p>
  </w:footnote>
  <w:footnote w:type="continuationSeparator" w:id="0">
    <w:p w:rsidR="00F84728" w:rsidRDefault="00F84728" w:rsidP="002B3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F49"/>
    <w:rsid w:val="002B3F49"/>
    <w:rsid w:val="00C52C7F"/>
    <w:rsid w:val="00F8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F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F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F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2017-12-04T03:22:00Z</dcterms:created>
  <dcterms:modified xsi:type="dcterms:W3CDTF">2017-12-04T03:22:00Z</dcterms:modified>
</cp:coreProperties>
</file>