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AA" w:rsidRDefault="004F3CAA" w:rsidP="004F3CA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4F3CAA" w:rsidRDefault="004F3CAA" w:rsidP="004F3CAA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2017年深圳市危险化学品包装物、容器产品质量监督抽查未发现不合格项目产品及企业名单</w:t>
      </w:r>
    </w:p>
    <w:tbl>
      <w:tblPr>
        <w:tblW w:w="5000" w:type="pct"/>
        <w:jc w:val="center"/>
        <w:tblLook w:val="04A0"/>
      </w:tblPr>
      <w:tblGrid>
        <w:gridCol w:w="821"/>
        <w:gridCol w:w="3660"/>
        <w:gridCol w:w="2078"/>
        <w:gridCol w:w="2234"/>
        <w:gridCol w:w="1375"/>
        <w:gridCol w:w="1928"/>
        <w:gridCol w:w="2078"/>
      </w:tblGrid>
      <w:tr w:rsidR="004F3CAA" w:rsidTr="00AA40F0">
        <w:trPr>
          <w:trHeight w:val="540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鑫冠锐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实业有限公司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钢提桶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20L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鑫冠锐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实业有限公司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4L </w:t>
            </w:r>
            <w:r>
              <w:rPr>
                <w:rFonts w:hint="eastAsia"/>
                <w:color w:val="000000"/>
                <w:sz w:val="18"/>
                <w:szCs w:val="18"/>
              </w:rPr>
              <w:t>Ⅱ类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深圳市盛伟制罐有限公司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钢提桶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20L 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2017/7/18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深圳市盛伟制罐有限公司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18L  </w:t>
            </w:r>
            <w:r>
              <w:rPr>
                <w:rFonts w:hint="eastAsia"/>
                <w:color w:val="000000"/>
                <w:sz w:val="18"/>
                <w:szCs w:val="18"/>
              </w:rPr>
              <w:t>Ⅰ类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2017/7/18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深圳市盛伟制罐有限公司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工业用薄钢板圆罐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1L 5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S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2017/7/18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深圳市旺德富五金制品有限公司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钢提桶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20L 1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深圳市旺德富五金制品有限公司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方罐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4L 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富德利金属制品（深圳）有限公司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全开口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35L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富德利金属制品（深圳）有限公司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闭口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15L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深圳市兴祥和实业有限公司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钢提桶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20L 1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深圳市兴祥和实业有限公司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工业用薄钢板圆罐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4L 5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S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深圳市兴祥和实业有限公司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4L </w:t>
            </w:r>
            <w:r>
              <w:rPr>
                <w:rFonts w:hint="eastAsia"/>
                <w:color w:val="000000"/>
                <w:sz w:val="18"/>
                <w:szCs w:val="18"/>
              </w:rPr>
              <w:t>Ⅱ类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大华容器（深圳）有限公司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钢提桶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18L 1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大华容器（深圳）有限公司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工业用薄钢板圆罐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5L 2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大华容器（深圳）有限公司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Ⅰ类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10L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深圳市力通制罐有限公司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钢提桶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18L 1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深圳市力通制罐有限公司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方桶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1L  </w:t>
            </w:r>
            <w:r>
              <w:rPr>
                <w:rFonts w:hint="eastAsia"/>
                <w:color w:val="000000"/>
                <w:sz w:val="18"/>
                <w:szCs w:val="18"/>
              </w:rPr>
              <w:t>Ⅱ类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  <w:tr w:rsidR="004F3CAA" w:rsidTr="00AA40F0">
        <w:trPr>
          <w:trHeight w:val="675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深圳市力通制罐有限公司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工业用薄钢板圆罐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1L  </w:t>
            </w:r>
            <w:r>
              <w:rPr>
                <w:rFonts w:hint="eastAsia"/>
                <w:color w:val="000000"/>
                <w:sz w:val="18"/>
                <w:szCs w:val="18"/>
              </w:rPr>
              <w:t>Ⅱ级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5</w:t>
            </w:r>
            <w:r>
              <w:rPr>
                <w:rFonts w:hint="eastAsia"/>
                <w:color w:val="000000"/>
                <w:sz w:val="18"/>
                <w:szCs w:val="18"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</w:rPr>
              <w:t>S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2017/7/19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同受检单位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3CAA" w:rsidRDefault="004F3CAA" w:rsidP="00AA40F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未发现不合格项目</w:t>
            </w:r>
          </w:p>
        </w:tc>
      </w:tr>
    </w:tbl>
    <w:p w:rsidR="003B62DF" w:rsidRDefault="003B62DF"/>
    <w:sectPr w:rsidR="003B62DF" w:rsidSect="004F3C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9C" w:rsidRDefault="00455D9C" w:rsidP="004F3CAA">
      <w:r>
        <w:separator/>
      </w:r>
    </w:p>
  </w:endnote>
  <w:endnote w:type="continuationSeparator" w:id="0">
    <w:p w:rsidR="00455D9C" w:rsidRDefault="00455D9C" w:rsidP="004F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9C" w:rsidRDefault="00455D9C" w:rsidP="004F3CAA">
      <w:r>
        <w:separator/>
      </w:r>
    </w:p>
  </w:footnote>
  <w:footnote w:type="continuationSeparator" w:id="0">
    <w:p w:rsidR="00455D9C" w:rsidRDefault="00455D9C" w:rsidP="004F3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CAA"/>
    <w:rsid w:val="003B62DF"/>
    <w:rsid w:val="00455D9C"/>
    <w:rsid w:val="004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2018-01-12T07:42:00Z</dcterms:created>
  <dcterms:modified xsi:type="dcterms:W3CDTF">2018-01-12T07:42:00Z</dcterms:modified>
</cp:coreProperties>
</file>